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0FC1347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E50AFBD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</w:t>
            </w:r>
            <w:r w:rsidR="00521E1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872A3A0" w14:textId="77777777" w:rsidR="00ED3333" w:rsidRPr="00ED3333" w:rsidRDefault="00E41632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Opěrná stěna s chodníkem </w:t>
            </w:r>
          </w:p>
        </w:tc>
      </w:tr>
      <w:tr w:rsidR="002F650F" w14:paraId="2144D291" w14:textId="77777777" w:rsidTr="002F650F">
        <w:tc>
          <w:tcPr>
            <w:tcW w:w="1384" w:type="dxa"/>
          </w:tcPr>
          <w:p w14:paraId="117C890D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7F5910CC" w14:textId="77777777" w:rsidTr="0082301A">
              <w:tc>
                <w:tcPr>
                  <w:tcW w:w="7826" w:type="dxa"/>
                </w:tcPr>
                <w:p w14:paraId="71A26DBE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16E66F34" w14:textId="77777777" w:rsidR="002F650F" w:rsidRDefault="002F650F" w:rsidP="002F650F"/>
        </w:tc>
      </w:tr>
    </w:tbl>
    <w:p w14:paraId="684ED2C0" w14:textId="77777777" w:rsidR="00BE0FEB" w:rsidRDefault="00BE0FEB">
      <w:pPr>
        <w:pStyle w:val="Bntext"/>
      </w:pPr>
    </w:p>
    <w:p w14:paraId="32F7F3EE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D55C5AE" w14:textId="77777777" w:rsidR="00521E1A" w:rsidRPr="008C7EB0" w:rsidRDefault="00521E1A" w:rsidP="00521E1A">
      <w:pPr>
        <w:pStyle w:val="Bntext"/>
        <w:rPr>
          <w:i/>
          <w:iCs/>
        </w:rPr>
      </w:pPr>
      <w:r w:rsidRPr="008C7EB0">
        <w:rPr>
          <w:i/>
          <w:iCs/>
        </w:rPr>
        <w:t>Řešení navazuje opěrnou stěnu s chodníkem u objektů (viz E.11), je nutno zohlednit stávající schodiště u mostu Svatováclavská (viz E.13).</w:t>
      </w:r>
    </w:p>
    <w:p w14:paraId="0E8D8459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661AFF9B" w14:textId="77777777" w:rsidR="003266A7" w:rsidRDefault="003266A7" w:rsidP="00F556F7">
      <w:pPr>
        <w:pStyle w:val="Bntext"/>
      </w:pPr>
      <w:r>
        <w:rPr>
          <w:noProof/>
        </w:rPr>
        <w:drawing>
          <wp:inline distT="0" distB="0" distL="0" distR="0" wp14:anchorId="0A6C3408" wp14:editId="7414C3F9">
            <wp:extent cx="4937760" cy="3010564"/>
            <wp:effectExtent l="0" t="0" r="0" b="0"/>
            <wp:docPr id="2" name="Obrázek 2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ace_E1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5167" cy="303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CBCC5" w14:textId="77777777" w:rsidR="00F556F7" w:rsidRDefault="00F556F7" w:rsidP="00F556F7">
      <w:pPr>
        <w:pStyle w:val="Bntext"/>
      </w:pPr>
      <w:r w:rsidRPr="009A5019">
        <w:t xml:space="preserve">Námět v souladu s ÚP – koridory </w:t>
      </w:r>
      <w:r>
        <w:t xml:space="preserve">vodní a vodohospodářské – KW-O36 </w:t>
      </w:r>
    </w:p>
    <w:p w14:paraId="2D7294C7" w14:textId="77777777" w:rsidR="00F556F7" w:rsidRDefault="00F556F7" w:rsidP="00F556F7">
      <w:pPr>
        <w:pStyle w:val="Bntext"/>
      </w:pPr>
      <w:r>
        <w:t>Zábory, majetkoprávní vypořádání – pozemek PO</w:t>
      </w:r>
      <w:r w:rsidR="00E82588">
        <w:t>, pozemek soukromých vlastníků</w:t>
      </w:r>
    </w:p>
    <w:p w14:paraId="1FC26D83" w14:textId="77777777" w:rsidR="00235460" w:rsidRPr="00ED3333" w:rsidRDefault="00F556F7" w:rsidP="00ED3333">
      <w:pPr>
        <w:pStyle w:val="Bntext"/>
      </w:pPr>
      <w:r>
        <w:t>Kolize s infrastrukturou – ANO, 1x vyústění kanalizace DN 150 přes opěrnou stěnu, 2x parovod DN 800</w:t>
      </w:r>
      <w:r w:rsidR="00BF08AF">
        <w:t>.</w:t>
      </w:r>
    </w:p>
    <w:p w14:paraId="00EFFE8E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2053766" w14:textId="77777777" w:rsidR="00F556F7" w:rsidRDefault="00F556F7" w:rsidP="00F556F7">
      <w:pPr>
        <w:pStyle w:val="Bntext"/>
      </w:pPr>
      <w:bookmarkStart w:id="0" w:name="_Hlk34653909"/>
      <w:r>
        <w:t>Řešení je uvedeno na přílohách studie: zpráva A str. 33, situace B.04e.</w:t>
      </w:r>
    </w:p>
    <w:p w14:paraId="6D2B052B" w14:textId="77777777" w:rsidR="00F556F7" w:rsidRDefault="00F556F7" w:rsidP="00F556F7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r w:rsidR="00127F59">
        <w:t xml:space="preserve"> Ze studie není </w:t>
      </w:r>
      <w:proofErr w:type="gramStart"/>
      <w:r w:rsidR="00127F59">
        <w:t>zřejmé</w:t>
      </w:r>
      <w:proofErr w:type="gramEnd"/>
      <w:r w:rsidR="00127F59">
        <w:t xml:space="preserve"> zda se jedná o </w:t>
      </w:r>
      <w:r w:rsidR="00FC40EF">
        <w:t>posun</w:t>
      </w:r>
      <w:r w:rsidR="00127F59">
        <w:t xml:space="preserve"> </w:t>
      </w:r>
      <w:r w:rsidR="00FC40EF">
        <w:t xml:space="preserve">předsazené </w:t>
      </w:r>
      <w:r w:rsidR="00127F59">
        <w:t>opěrn</w:t>
      </w:r>
      <w:r w:rsidR="00FC40EF">
        <w:t>é</w:t>
      </w:r>
      <w:r w:rsidR="00127F59">
        <w:t xml:space="preserve"> stěn</w:t>
      </w:r>
      <w:r w:rsidR="00FC40EF">
        <w:t>y</w:t>
      </w:r>
      <w:r w:rsidR="00127F59">
        <w:t xml:space="preserve">, nebo </w:t>
      </w:r>
      <w:r w:rsidR="00FC40EF">
        <w:t>zachování linie</w:t>
      </w:r>
      <w:r w:rsidR="00127F59">
        <w:t xml:space="preserve"> stávající. DUR PPO v předmětném úseku počítá s předsazenou zvýšenou </w:t>
      </w:r>
      <w:r w:rsidR="00FC40EF">
        <w:t>opěrnou stěnou</w:t>
      </w:r>
      <w:r w:rsidR="00127F59">
        <w:t xml:space="preserve">.  </w:t>
      </w:r>
    </w:p>
    <w:bookmarkEnd w:id="0"/>
    <w:p w14:paraId="2672220B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390D2F2" w14:textId="77777777" w:rsidR="00ED3333" w:rsidRDefault="00BF08AF" w:rsidP="002F650F">
      <w:r>
        <w:t xml:space="preserve">V případě posunu zdi o cca 0,6 m bude zmenšen </w:t>
      </w:r>
      <w:r w:rsidRPr="008538A0">
        <w:t>průtočn</w:t>
      </w:r>
      <w:r>
        <w:t>ý</w:t>
      </w:r>
      <w:r w:rsidRPr="008538A0">
        <w:t xml:space="preserve"> profil</w:t>
      </w:r>
      <w:r>
        <w:t xml:space="preserve"> a r</w:t>
      </w:r>
      <w:r w:rsidR="00E82588">
        <w:t>ealizac</w:t>
      </w:r>
      <w:r>
        <w:t>í</w:t>
      </w:r>
      <w:r w:rsidR="00E82588">
        <w:t xml:space="preserve"> námětu </w:t>
      </w:r>
      <w:r>
        <w:t xml:space="preserve">bude </w:t>
      </w:r>
      <w:r w:rsidR="00E82588">
        <w:t>ovlivn</w:t>
      </w:r>
      <w:r>
        <w:t xml:space="preserve">ěna </w:t>
      </w:r>
      <w:r w:rsidR="00E82588" w:rsidRPr="008B4686">
        <w:t xml:space="preserve">funkce PPO. </w:t>
      </w:r>
      <w:r w:rsidR="00FC40EF">
        <w:t xml:space="preserve">Vzhledem k tomu, že v předmětném úseku není za opěrnou zdí zástavba je možno zachovat řešení dle DUR, bez ovlivnění funkce PPO. </w:t>
      </w:r>
      <w:r w:rsidR="002E0D34">
        <w:t>N</w:t>
      </w:r>
      <w:r w:rsidR="00FC40EF">
        <w:t>avrhovaný chodn</w:t>
      </w:r>
      <w:r w:rsidR="002E0D34">
        <w:t>í</w:t>
      </w:r>
      <w:r w:rsidR="00FC40EF">
        <w:t>k pak bude le</w:t>
      </w:r>
      <w:r w:rsidR="002E0D34">
        <w:t>ž</w:t>
      </w:r>
      <w:r w:rsidR="00FC40EF">
        <w:t>et na pozemku</w:t>
      </w:r>
      <w:r w:rsidR="002E0D34">
        <w:t xml:space="preserve"> soukromých vlastníků.</w:t>
      </w:r>
      <w:r w:rsidR="00FC40EF">
        <w:t xml:space="preserve"> </w:t>
      </w:r>
    </w:p>
    <w:p w14:paraId="65F9444F" w14:textId="77777777" w:rsidR="00ED3333" w:rsidRDefault="00FC40EF" w:rsidP="002E0D34">
      <w:pPr>
        <w:pStyle w:val="Bntext"/>
      </w:pPr>
      <w:r w:rsidRPr="008B4686">
        <w:lastRenderedPageBreak/>
        <w:t xml:space="preserve"> </w:t>
      </w:r>
      <w:r w:rsidR="00DF6A8F">
        <w:rPr>
          <w:noProof/>
        </w:rPr>
        <w:drawing>
          <wp:inline distT="0" distB="0" distL="0" distR="0" wp14:anchorId="5BAF1E54" wp14:editId="682B7047">
            <wp:extent cx="5054803" cy="3791381"/>
            <wp:effectExtent l="0" t="0" r="0" b="0"/>
            <wp:docPr id="1" name="Obrázek 1" descr="Obsah obrázku tráva, exteriér, strom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017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5444" cy="3806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E85F5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625DA1F" w14:textId="77777777" w:rsidR="00ED3333" w:rsidRDefault="00BF08AF" w:rsidP="00ED3333">
      <w:pPr>
        <w:pStyle w:val="Bntext"/>
      </w:pPr>
      <w:r>
        <w:t xml:space="preserve">Vliv mírně </w:t>
      </w:r>
      <w:r w:rsidRPr="008B4686">
        <w:t>negativní</w:t>
      </w:r>
      <w:r w:rsidR="002E0D34">
        <w:t xml:space="preserve"> nebo neutrální</w:t>
      </w:r>
      <w:r w:rsidRPr="008B4686">
        <w:t xml:space="preserve">. </w:t>
      </w:r>
    </w:p>
    <w:p w14:paraId="252DDA77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B22BCCD" w14:textId="77777777" w:rsidR="00ED3333" w:rsidRDefault="00A654A7" w:rsidP="002F650F">
      <w:r>
        <w:t>D</w:t>
      </w:r>
      <w:r w:rsidR="002E0D34">
        <w:t xml:space="preserve">oporučujeme zachování linie opěrné zdi dle DUR PPO a chodník umístit na </w:t>
      </w:r>
      <w:r>
        <w:t>pozemek soukromých vlastníků.</w:t>
      </w:r>
    </w:p>
    <w:p w14:paraId="2EB1FFCE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482DF9">
        <w:t>a PPO</w:t>
      </w:r>
    </w:p>
    <w:p w14:paraId="7DAF5B12" w14:textId="77777777" w:rsidR="00ED3333" w:rsidRDefault="002E0D34" w:rsidP="00ED3333">
      <w:pPr>
        <w:pStyle w:val="Bntext"/>
      </w:pPr>
      <w:bookmarkStart w:id="1" w:name="_Hlk34386214"/>
      <w:r>
        <w:t xml:space="preserve">Nároky na správu a </w:t>
      </w:r>
      <w:proofErr w:type="gramStart"/>
      <w:r>
        <w:t>údržbu - nejsou</w:t>
      </w:r>
      <w:proofErr w:type="gramEnd"/>
      <w:r>
        <w:t xml:space="preserve"> podstatné rozdíly oproti řešení v DUR. Správa a údržba chodníku za zdí by měla patřit do působnosti města. </w:t>
      </w:r>
      <w:bookmarkEnd w:id="1"/>
    </w:p>
    <w:p w14:paraId="4B45CE8E" w14:textId="77777777" w:rsidR="002F650F" w:rsidRDefault="007A41FB" w:rsidP="00DA6A67">
      <w:pPr>
        <w:pStyle w:val="NadpisC"/>
      </w:pPr>
      <w:r>
        <w:t>8</w:t>
      </w:r>
      <w:r>
        <w:tab/>
      </w:r>
      <w:r w:rsidR="00482DF9">
        <w:t>S</w:t>
      </w:r>
      <w:r w:rsidR="002F650F">
        <w:t xml:space="preserve">tanovisko </w:t>
      </w:r>
      <w:r w:rsidR="00DA6A67">
        <w:t>investora PPO</w:t>
      </w:r>
    </w:p>
    <w:p w14:paraId="5011F1BB" w14:textId="77777777" w:rsidR="00BF3E24" w:rsidRDefault="00F556F7" w:rsidP="00BF3E24">
      <w:pPr>
        <w:pStyle w:val="Bntext"/>
      </w:pPr>
      <w:r w:rsidRPr="00EE754B">
        <w:t>S</w:t>
      </w:r>
      <w:r w:rsidR="00FB5A42">
        <w:t> </w:t>
      </w:r>
      <w:r w:rsidRPr="00EE754B">
        <w:t>opatřením</w:t>
      </w:r>
      <w:r w:rsidR="00FB5A42">
        <w:t xml:space="preserve"> (posunutím opěrné zdi)</w:t>
      </w:r>
      <w:r w:rsidRPr="00EE754B">
        <w:t xml:space="preserve"> Povodí Odry, státní podnik nesouhlasí</w:t>
      </w:r>
      <w:r w:rsidR="00FB5A42">
        <w:t xml:space="preserve"> z důvodu z</w:t>
      </w:r>
      <w:r w:rsidRPr="00EE754B">
        <w:t>úžení průtočného profilu</w:t>
      </w:r>
      <w:r>
        <w:t>.</w:t>
      </w:r>
    </w:p>
    <w:p w14:paraId="5B736C19" w14:textId="77777777" w:rsidR="00BF3E24" w:rsidRPr="00BF3E24" w:rsidRDefault="00BF3E24" w:rsidP="00BF3E24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 xml:space="preserve">Typ </w:t>
      </w:r>
      <w:r w:rsidR="00FB5A42">
        <w:rPr>
          <w:b/>
          <w:bCs/>
        </w:rPr>
        <w:t>5</w:t>
      </w:r>
      <w:r w:rsidRPr="00B90B01">
        <w:t xml:space="preserve"> </w:t>
      </w:r>
      <w:bookmarkStart w:id="2" w:name="_Hlk41990626"/>
      <w:r w:rsidRPr="00B90B01">
        <w:t xml:space="preserve">– </w:t>
      </w:r>
      <w:bookmarkEnd w:id="2"/>
      <w:r w:rsidR="00FB5A42">
        <w:t xml:space="preserve">odmítaný námět </w:t>
      </w:r>
      <w:r>
        <w:t>(</w:t>
      </w:r>
      <w:r w:rsidR="00FB5A42">
        <w:t xml:space="preserve">posun </w:t>
      </w:r>
      <w:r>
        <w:t>opěrn</w:t>
      </w:r>
      <w:r w:rsidR="00FB5A42">
        <w:t>é</w:t>
      </w:r>
      <w:r>
        <w:t xml:space="preserve"> z</w:t>
      </w:r>
      <w:r w:rsidR="00FB5A42">
        <w:t>di</w:t>
      </w:r>
      <w:r>
        <w:t xml:space="preserve">) a </w:t>
      </w:r>
      <w:r w:rsidRPr="00F56DCE">
        <w:rPr>
          <w:b/>
          <w:bCs/>
        </w:rPr>
        <w:t xml:space="preserve">Typ </w:t>
      </w:r>
      <w:r w:rsidR="00FB5A42">
        <w:rPr>
          <w:b/>
          <w:bCs/>
        </w:rPr>
        <w:t>4</w:t>
      </w:r>
      <w:r w:rsidRPr="00542005">
        <w:t xml:space="preserve"> – </w:t>
      </w:r>
      <w:r w:rsidR="00FB5A42">
        <w:t>výhledový záměr jiného investora</w:t>
      </w:r>
      <w:r>
        <w:t xml:space="preserve"> (chodník)</w:t>
      </w:r>
      <w:r w:rsidR="00FB5A42">
        <w:t>.</w:t>
      </w:r>
    </w:p>
    <w:p w14:paraId="7606DAC3" w14:textId="77777777" w:rsidR="00A654A7" w:rsidRDefault="00482DF9" w:rsidP="00F73B0F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0036953" w14:textId="77777777" w:rsidR="008F7A17" w:rsidRDefault="008F7A17" w:rsidP="00717495">
      <w:r>
        <w:t>V rámci DUR PPO je v předmětném úseku navrhována úprava stávající zdi (předsazená zeď) v </w:t>
      </w:r>
      <w:proofErr w:type="gramStart"/>
      <w:r>
        <w:t xml:space="preserve">rámci  </w:t>
      </w:r>
      <w:r w:rsidRPr="00D33C0B">
        <w:t>SO</w:t>
      </w:r>
      <w:proofErr w:type="gramEnd"/>
      <w:r w:rsidRPr="00D33C0B">
        <w:t xml:space="preserve"> </w:t>
      </w:r>
      <w:r w:rsidRPr="00141FE7">
        <w:t>090.13.9  Pravobřežní předsazená zeď v km 1,148 -1,347</w:t>
      </w:r>
      <w:r>
        <w:t>. Úprava stávající zdi je zahrnut</w:t>
      </w:r>
      <w:r w:rsidR="00DD3E8B">
        <w:t>a</w:t>
      </w:r>
      <w:r>
        <w:t xml:space="preserve"> do PPO a </w:t>
      </w:r>
      <w:r w:rsidR="00DD3E8B">
        <w:t>bude</w:t>
      </w:r>
      <w:r>
        <w:t xml:space="preserve"> financována jako jejich součást z prostředků investora PPO.</w:t>
      </w:r>
    </w:p>
    <w:p w14:paraId="1DEC39A5" w14:textId="6E9E7F4B" w:rsidR="009A232C" w:rsidRDefault="00717495" w:rsidP="009A232C">
      <w:pPr>
        <w:pStyle w:val="Bntext"/>
      </w:pPr>
      <w:r>
        <w:t xml:space="preserve">Chodník za zdí může být </w:t>
      </w:r>
      <w:r w:rsidR="00FB5A42">
        <w:t xml:space="preserve">výhledovou </w:t>
      </w:r>
      <w:r>
        <w:t>samostatnou stavbou jiného investora (Města Krnova)</w:t>
      </w:r>
      <w:r w:rsidR="008F7A17">
        <w:t xml:space="preserve"> re</w:t>
      </w:r>
      <w:r w:rsidR="006F118E">
        <w:t>a</w:t>
      </w:r>
      <w:r w:rsidR="008F7A17">
        <w:t>lizovanou za jeho prostředky a projednáv</w:t>
      </w:r>
      <w:r w:rsidR="004900C9">
        <w:t>a</w:t>
      </w:r>
      <w:r w:rsidR="008F7A17">
        <w:t>nou v samostatném řízení.</w:t>
      </w:r>
    </w:p>
    <w:p w14:paraId="51864F24" w14:textId="2896EB53" w:rsidR="003C7FA2" w:rsidRDefault="003C7FA2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27572C" w:rsidRPr="00ED5BBD" w14:paraId="1645A24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56EB270B" w14:textId="77777777" w:rsidR="0027572C" w:rsidRPr="00ED5BBD" w:rsidRDefault="0027572C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291513"/>
            <w:bookmarkStart w:id="4" w:name="_Hlk48291356"/>
            <w:bookmarkStart w:id="5" w:name="_Hlk48292736"/>
            <w:bookmarkStart w:id="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27572C" w:rsidRPr="00ED5BBD" w14:paraId="3910F958" w14:textId="77777777" w:rsidTr="00BC25DC">
        <w:tc>
          <w:tcPr>
            <w:tcW w:w="9062" w:type="dxa"/>
            <w:hideMark/>
          </w:tcPr>
          <w:p w14:paraId="00338D09" w14:textId="77777777" w:rsidR="0027572C" w:rsidRDefault="0027572C" w:rsidP="0027572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koordinovat s E.11</w:t>
            </w:r>
          </w:p>
          <w:p w14:paraId="086FF429" w14:textId="77777777" w:rsidR="0027572C" w:rsidRDefault="0027572C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9F6855D" w14:textId="77777777" w:rsidR="0027572C" w:rsidRPr="00ED5BBD" w:rsidRDefault="0027572C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1670AAB" w14:textId="77777777" w:rsidR="0027572C" w:rsidRPr="00ED5BBD" w:rsidRDefault="0027572C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27572C" w:rsidRPr="00ED5BBD" w14:paraId="6D5F0589" w14:textId="77777777" w:rsidTr="00BC25DC">
        <w:tc>
          <w:tcPr>
            <w:tcW w:w="9062" w:type="dxa"/>
            <w:shd w:val="clear" w:color="auto" w:fill="auto"/>
          </w:tcPr>
          <w:p w14:paraId="5B3A79C9" w14:textId="77777777" w:rsidR="0027572C" w:rsidRPr="00ED5BBD" w:rsidRDefault="0027572C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  <w:bookmarkEnd w:id="4"/>
      <w:bookmarkEnd w:id="5"/>
      <w:bookmarkEnd w:id="6"/>
    </w:tbl>
    <w:p w14:paraId="40CEA16D" w14:textId="77777777" w:rsidR="003C7FA2" w:rsidRPr="009A232C" w:rsidRDefault="003C7FA2" w:rsidP="009A232C">
      <w:pPr>
        <w:pStyle w:val="Bntext"/>
      </w:pPr>
    </w:p>
    <w:sectPr w:rsidR="003C7FA2" w:rsidRPr="009A232C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36BBB" w14:textId="77777777" w:rsidR="00E95E31" w:rsidRDefault="00E95E31">
      <w:r>
        <w:separator/>
      </w:r>
    </w:p>
  </w:endnote>
  <w:endnote w:type="continuationSeparator" w:id="0">
    <w:p w14:paraId="0959097C" w14:textId="77777777" w:rsidR="00E95E31" w:rsidRDefault="00E9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079FCF6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A6E9C9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6768C23" w14:textId="77777777">
      <w:tc>
        <w:tcPr>
          <w:tcW w:w="4605" w:type="dxa"/>
          <w:tcBorders>
            <w:top w:val="single" w:sz="4" w:space="0" w:color="auto"/>
          </w:tcBorders>
        </w:tcPr>
        <w:p w14:paraId="22EA345F" w14:textId="44C4BE6C" w:rsidR="00BE0FEB" w:rsidRDefault="009B71A6">
          <w:pPr>
            <w:pStyle w:val="Zpat"/>
          </w:pPr>
          <w:fldSimple w:instr=" FILENAME \* MERGEFORMAT ">
            <w:r>
              <w:rPr>
                <w:noProof/>
              </w:rPr>
              <w:t>E_12+zaver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DE7F38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D3E8B">
            <w:rPr>
              <w:noProof/>
            </w:rPr>
            <w:t>2</w:t>
          </w:r>
          <w:r>
            <w:fldChar w:fldCharType="end"/>
          </w:r>
        </w:p>
      </w:tc>
    </w:tr>
  </w:tbl>
  <w:p w14:paraId="5CEAEB7C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DB3BA" w14:textId="77777777" w:rsidR="00E95E31" w:rsidRDefault="00E95E31">
      <w:r>
        <w:separator/>
      </w:r>
    </w:p>
  </w:footnote>
  <w:footnote w:type="continuationSeparator" w:id="0">
    <w:p w14:paraId="1C9C89F0" w14:textId="77777777" w:rsidR="00E95E31" w:rsidRDefault="00E95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EC7111D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AC8E3AC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7D3433C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FE488EE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5E867D7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D660CE4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8" w15:restartNumberingAfterBreak="0">
    <w:nsid w:val="7DCC4C61"/>
    <w:multiLevelType w:val="hybridMultilevel"/>
    <w:tmpl w:val="E4623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11A09"/>
    <w:rsid w:val="00101B48"/>
    <w:rsid w:val="00127F59"/>
    <w:rsid w:val="001D6AFC"/>
    <w:rsid w:val="001E1F3D"/>
    <w:rsid w:val="0020200A"/>
    <w:rsid w:val="00235460"/>
    <w:rsid w:val="0027572C"/>
    <w:rsid w:val="0028181E"/>
    <w:rsid w:val="002E0D34"/>
    <w:rsid w:val="002F08DA"/>
    <w:rsid w:val="002F0A06"/>
    <w:rsid w:val="002F650F"/>
    <w:rsid w:val="003266A7"/>
    <w:rsid w:val="003442DC"/>
    <w:rsid w:val="00385ED4"/>
    <w:rsid w:val="003B38BD"/>
    <w:rsid w:val="003C7FA2"/>
    <w:rsid w:val="003F5A51"/>
    <w:rsid w:val="00482DF9"/>
    <w:rsid w:val="004900C9"/>
    <w:rsid w:val="00493812"/>
    <w:rsid w:val="00521E1A"/>
    <w:rsid w:val="005B07AF"/>
    <w:rsid w:val="005E182B"/>
    <w:rsid w:val="00693F6B"/>
    <w:rsid w:val="006B54D5"/>
    <w:rsid w:val="006D54F3"/>
    <w:rsid w:val="006F118E"/>
    <w:rsid w:val="00717495"/>
    <w:rsid w:val="007A41FB"/>
    <w:rsid w:val="008A5894"/>
    <w:rsid w:val="008C7EB0"/>
    <w:rsid w:val="008E208F"/>
    <w:rsid w:val="008F7A17"/>
    <w:rsid w:val="00947DE4"/>
    <w:rsid w:val="009A232C"/>
    <w:rsid w:val="009B4603"/>
    <w:rsid w:val="009B71A6"/>
    <w:rsid w:val="00A0157F"/>
    <w:rsid w:val="00A654A7"/>
    <w:rsid w:val="00B50DEA"/>
    <w:rsid w:val="00BC0753"/>
    <w:rsid w:val="00BD23D3"/>
    <w:rsid w:val="00BE0FEB"/>
    <w:rsid w:val="00BF08AF"/>
    <w:rsid w:val="00BF3E24"/>
    <w:rsid w:val="00C05AB2"/>
    <w:rsid w:val="00C13373"/>
    <w:rsid w:val="00C665BD"/>
    <w:rsid w:val="00D96981"/>
    <w:rsid w:val="00DA6A67"/>
    <w:rsid w:val="00DD256E"/>
    <w:rsid w:val="00DD3E8B"/>
    <w:rsid w:val="00DF6A8F"/>
    <w:rsid w:val="00E25109"/>
    <w:rsid w:val="00E30B40"/>
    <w:rsid w:val="00E41632"/>
    <w:rsid w:val="00E63454"/>
    <w:rsid w:val="00E82588"/>
    <w:rsid w:val="00E95E31"/>
    <w:rsid w:val="00ED3333"/>
    <w:rsid w:val="00F556F7"/>
    <w:rsid w:val="00F73B0F"/>
    <w:rsid w:val="00F83CC2"/>
    <w:rsid w:val="00FB5A42"/>
    <w:rsid w:val="00FC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454CFC"/>
  <w15:docId w15:val="{00120CE8-79B4-4583-97CC-3D6941AB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8F7A1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F7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27</cp:revision>
  <cp:lastPrinted>1900-12-31T23:00:00Z</cp:lastPrinted>
  <dcterms:created xsi:type="dcterms:W3CDTF">2020-03-09T08:20:00Z</dcterms:created>
  <dcterms:modified xsi:type="dcterms:W3CDTF">2020-08-17T16:02:00Z</dcterms:modified>
</cp:coreProperties>
</file>